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01026" w14:textId="77777777" w:rsidR="00764B8E" w:rsidRDefault="00764B8E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  <w:bookmarkStart w:id="0" w:name="_GoBack"/>
      <w:bookmarkEnd w:id="0"/>
    </w:p>
    <w:p w14:paraId="5F29D87A" w14:textId="35CF2A21" w:rsidR="0029427D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1. Introducción:</w:t>
      </w:r>
    </w:p>
    <w:p w14:paraId="6362BBBA" w14:textId="5C2E49A2" w:rsidR="002E1688" w:rsidRPr="002E1688" w:rsidRDefault="009C46C9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1.1 </w:t>
      </w:r>
      <w:r>
        <w:rPr>
          <w:rFonts w:ascii="Times New Roman" w:eastAsia="Times New Roman" w:hAnsi="Times New Roman"/>
          <w:sz w:val="24"/>
          <w:szCs w:val="24"/>
          <w:lang w:eastAsia="es-MX"/>
        </w:rPr>
        <w:t>La relevancia del tema es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5DC8AEA0" w14:textId="093FD90D" w:rsidR="009C46C9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4D368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0.25pt;height:18pt" o:ole="">
            <v:imagedata r:id="rId7" o:title=""/>
          </v:shape>
          <w:control r:id="rId8" w:name="DefaultOcxName" w:shapeid="_x0000_i1100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Baja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406B1E52">
          <v:shape id="_x0000_i1103" type="#_x0000_t75" style="width:20.25pt;height:18pt" o:ole="">
            <v:imagedata r:id="rId7" o:title=""/>
          </v:shape>
          <w:control r:id="rId9" w:name="DefaultOcxName1" w:shapeid="_x0000_i1103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Media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68770BE0">
          <v:shape id="_x0000_i1106" type="#_x0000_t75" style="width:20.25pt;height:18pt" o:ole="">
            <v:imagedata r:id="rId7" o:title=""/>
          </v:shape>
          <w:control r:id="rId10" w:name="DefaultOcxName2" w:shapeid="_x0000_i1106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Alta </w:t>
      </w:r>
    </w:p>
    <w:p w14:paraId="76E02B14" w14:textId="3B2E2FD5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Argumente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su respuesta</w:t>
      </w:r>
      <w:r w:rsidR="00692157">
        <w:rPr>
          <w:rFonts w:ascii="Times New Roman" w:eastAsia="Times New Roman" w:hAnsi="Times New Roman"/>
          <w:sz w:val="24"/>
          <w:szCs w:val="24"/>
          <w:lang w:eastAsia="es-MX"/>
        </w:rPr>
        <w:t xml:space="preserve"> con no menos de </w:t>
      </w:r>
      <w:r w:rsidR="00764B8E" w:rsidRPr="00764B8E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treinta</w:t>
      </w:r>
      <w:r w:rsidR="00692157" w:rsidRPr="00764B8E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palabras</w:t>
      </w:r>
      <w:r w:rsidR="00121FE8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10E1A13E" w14:textId="2E3C66D1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3A0F7348">
          <v:shape id="_x0000_i1110" type="#_x0000_t75" style="width:174pt;height:60.75pt" o:ole="">
            <v:imagedata r:id="rId11" o:title=""/>
          </v:shape>
          <w:control r:id="rId12" w:name="DefaultOcxName3" w:shapeid="_x0000_i1110"/>
        </w:object>
      </w:r>
    </w:p>
    <w:p w14:paraId="3AF38E7B" w14:textId="77777777" w:rsidR="009C46C9" w:rsidRDefault="009C46C9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2CADDF0C" w14:textId="391181BA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>1.2 La</w:t>
      </w:r>
      <w:r w:rsidR="00497308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497308" w:rsidRP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justificación </w:t>
      </w: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>del tema del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ensayo es:</w:t>
      </w:r>
    </w:p>
    <w:p w14:paraId="2552AB73" w14:textId="0D1A78CE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7DC66200">
          <v:shape id="_x0000_i1112" type="#_x0000_t75" style="width:20.25pt;height:18pt" o:ole="">
            <v:imagedata r:id="rId7" o:title=""/>
          </v:shape>
          <w:control r:id="rId13" w:name="DefaultOcxName4" w:shapeid="_x0000_i1112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Baja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3EAA99D4">
          <v:shape id="_x0000_i1115" type="#_x0000_t75" style="width:20.25pt;height:18pt" o:ole="">
            <v:imagedata r:id="rId7" o:title=""/>
          </v:shape>
          <w:control r:id="rId14" w:name="DefaultOcxName5" w:shapeid="_x0000_i1115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Media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31DC2F5C">
          <v:shape id="_x0000_i1118" type="#_x0000_t75" style="width:20.25pt;height:18pt" o:ole="">
            <v:imagedata r:id="rId7" o:title=""/>
          </v:shape>
          <w:control r:id="rId15" w:name="DefaultOcxName6" w:shapeid="_x0000_i1118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Alta </w:t>
      </w:r>
    </w:p>
    <w:p w14:paraId="6F881751" w14:textId="5C9C2F12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Argumente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su respuesta</w:t>
      </w:r>
      <w:r w:rsidR="004A4DA7" w:rsidRPr="004A4DA7">
        <w:t xml:space="preserve"> </w:t>
      </w:r>
      <w:r w:rsidR="004A4DA7" w:rsidRPr="004A4DA7">
        <w:rPr>
          <w:rFonts w:ascii="Times New Roman" w:eastAsia="Times New Roman" w:hAnsi="Times New Roman"/>
          <w:sz w:val="24"/>
          <w:szCs w:val="24"/>
          <w:lang w:eastAsia="es-MX"/>
        </w:rPr>
        <w:t>con</w:t>
      </w:r>
      <w:r w:rsidR="00121FE8">
        <w:rPr>
          <w:rFonts w:ascii="Times New Roman" w:eastAsia="Times New Roman" w:hAnsi="Times New Roman"/>
          <w:sz w:val="24"/>
          <w:szCs w:val="24"/>
          <w:lang w:eastAsia="es-MX"/>
        </w:rPr>
        <w:t xml:space="preserve"> no menos de </w:t>
      </w:r>
      <w:r w:rsidR="00764B8E" w:rsidRPr="00764B8E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treinta</w:t>
      </w:r>
      <w:r w:rsidR="00121FE8" w:rsidRPr="00764B8E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palabras:</w:t>
      </w:r>
    </w:p>
    <w:p w14:paraId="52F375A3" w14:textId="440CA41F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6711B1FD">
          <v:shape id="_x0000_i1122" type="#_x0000_t75" style="width:174pt;height:60.75pt" o:ole="">
            <v:imagedata r:id="rId11" o:title=""/>
          </v:shape>
          <w:control r:id="rId16" w:name="DefaultOcxName7" w:shapeid="_x0000_i1122"/>
        </w:object>
      </w:r>
    </w:p>
    <w:p w14:paraId="60F4C7C1" w14:textId="77777777" w:rsidR="009C46C9" w:rsidRDefault="009C46C9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4FD7BEF0" w14:textId="77777777" w:rsidR="00764B8E" w:rsidRDefault="00764B8E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5622064C" w14:textId="77777777" w:rsidR="00764B8E" w:rsidRDefault="00764B8E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29A01347" w14:textId="585DB971" w:rsidR="002E1688" w:rsidRPr="002E1688" w:rsidRDefault="003041F9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1.3</w:t>
      </w:r>
      <w:r w:rsid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 La</w:t>
      </w:r>
      <w:r w:rsidR="00497308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DC67D0">
        <w:rPr>
          <w:rFonts w:ascii="Times New Roman" w:eastAsia="Times New Roman" w:hAnsi="Times New Roman"/>
          <w:sz w:val="24"/>
          <w:szCs w:val="24"/>
          <w:lang w:eastAsia="es-MX"/>
        </w:rPr>
        <w:t>novedad</w:t>
      </w:r>
      <w:r w:rsidR="0029427D" w:rsidRP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del planteamiento </w:t>
      </w:r>
      <w:r w:rsid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y claridad 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>de los objetivos del ensayo es:</w:t>
      </w:r>
    </w:p>
    <w:p w14:paraId="7D104E4D" w14:textId="2603B9E8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2CE62162">
          <v:shape id="_x0000_i1124" type="#_x0000_t75" style="width:20.25pt;height:18pt" o:ole="">
            <v:imagedata r:id="rId7" o:title=""/>
          </v:shape>
          <w:control r:id="rId17" w:name="DefaultOcxName8" w:shapeid="_x0000_i1124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Baja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139B8AB7">
          <v:shape id="_x0000_i1127" type="#_x0000_t75" style="width:20.25pt;height:18pt" o:ole="">
            <v:imagedata r:id="rId7" o:title=""/>
          </v:shape>
          <w:control r:id="rId18" w:name="DefaultOcxName9" w:shapeid="_x0000_i1127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Media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5125475A">
          <v:shape id="_x0000_i1130" type="#_x0000_t75" style="width:20.25pt;height:18pt" o:ole="">
            <v:imagedata r:id="rId7" o:title=""/>
          </v:shape>
          <w:control r:id="rId19" w:name="DefaultOcxName10" w:shapeid="_x0000_i1130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Alta </w:t>
      </w:r>
    </w:p>
    <w:p w14:paraId="7598D30F" w14:textId="77777777" w:rsidR="009C46C9" w:rsidRDefault="009C46C9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02E5E6A8" w14:textId="5EBB5419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Argumente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su respuesta</w:t>
      </w:r>
      <w:r w:rsidR="004A4DA7" w:rsidRPr="004A4DA7">
        <w:t xml:space="preserve"> </w:t>
      </w:r>
      <w:r w:rsidR="004A4DA7" w:rsidRPr="004A4DA7">
        <w:rPr>
          <w:rFonts w:ascii="Times New Roman" w:eastAsia="Times New Roman" w:hAnsi="Times New Roman"/>
          <w:sz w:val="24"/>
          <w:szCs w:val="24"/>
          <w:lang w:eastAsia="es-MX"/>
        </w:rPr>
        <w:t xml:space="preserve">con no menos de </w:t>
      </w:r>
      <w:r w:rsidR="00764B8E" w:rsidRPr="00764B8E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treinta</w:t>
      </w:r>
      <w:r w:rsidR="004A4DA7" w:rsidRPr="00764B8E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palabras</w:t>
      </w:r>
      <w:r w:rsidR="00121FE8" w:rsidRPr="00764B8E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:</w:t>
      </w:r>
    </w:p>
    <w:p w14:paraId="48CE666A" w14:textId="76DF5C07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1E2F1C5E">
          <v:shape id="_x0000_i1134" type="#_x0000_t75" style="width:174pt;height:60.75pt" o:ole="">
            <v:imagedata r:id="rId11" o:title=""/>
          </v:shape>
          <w:control r:id="rId20" w:name="DefaultOcxName11" w:shapeid="_x0000_i1134"/>
        </w:object>
      </w:r>
    </w:p>
    <w:p w14:paraId="313BD0DF" w14:textId="77777777" w:rsidR="009C46C9" w:rsidRDefault="009C46C9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5EC8B5C1" w14:textId="0F8E2A28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1.4 </w:t>
      </w:r>
      <w:r w:rsidR="00DC67D0">
        <w:rPr>
          <w:rFonts w:ascii="Times New Roman" w:eastAsia="Times New Roman" w:hAnsi="Times New Roman"/>
          <w:sz w:val="24"/>
          <w:szCs w:val="24"/>
          <w:lang w:eastAsia="es-MX"/>
        </w:rPr>
        <w:t xml:space="preserve">El aporte al </w:t>
      </w:r>
      <w:r w:rsidR="004E7156" w:rsidRPr="004E7156">
        <w:rPr>
          <w:rFonts w:ascii="Times New Roman" w:eastAsia="Times New Roman" w:hAnsi="Times New Roman"/>
          <w:sz w:val="24"/>
          <w:szCs w:val="24"/>
          <w:lang w:eastAsia="es-MX"/>
        </w:rPr>
        <w:t xml:space="preserve">estado del arte </w:t>
      </w:r>
      <w:r w:rsidR="00497308" w:rsidRPr="00497308">
        <w:rPr>
          <w:rFonts w:ascii="Times New Roman" w:eastAsia="Times New Roman" w:hAnsi="Times New Roman"/>
          <w:sz w:val="24"/>
          <w:szCs w:val="24"/>
          <w:lang w:eastAsia="es-MX"/>
        </w:rPr>
        <w:t>es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54F19689" w14:textId="1E3C4BB7" w:rsidR="009C46C9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105FFF5E">
          <v:shape id="_x0000_i1136" type="#_x0000_t75" style="width:20.25pt;height:18pt" o:ole="">
            <v:imagedata r:id="rId7" o:title=""/>
          </v:shape>
          <w:control r:id="rId21" w:name="DefaultOcxName12" w:shapeid="_x0000_i1136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Baja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4DD47BFC">
          <v:shape id="_x0000_i1139" type="#_x0000_t75" style="width:20.25pt;height:18pt" o:ole="">
            <v:imagedata r:id="rId7" o:title=""/>
          </v:shape>
          <w:control r:id="rId22" w:name="DefaultOcxName13" w:shapeid="_x0000_i1139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Media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6BA54D48">
          <v:shape id="_x0000_i1142" type="#_x0000_t75" style="width:20.25pt;height:18pt" o:ole="">
            <v:imagedata r:id="rId7" o:title=""/>
          </v:shape>
          <w:control r:id="rId23" w:name="DefaultOcxName14" w:shapeid="_x0000_i1142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Alta </w:t>
      </w:r>
    </w:p>
    <w:p w14:paraId="5328F569" w14:textId="054F7BD8" w:rsidR="002E1688" w:rsidRPr="00764B8E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Argumente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su respuesta</w:t>
      </w:r>
      <w:r w:rsidR="004A4DA7" w:rsidRPr="004A4DA7">
        <w:t xml:space="preserve"> </w:t>
      </w:r>
      <w:r w:rsidR="004A4DA7" w:rsidRPr="004A4DA7">
        <w:rPr>
          <w:rFonts w:ascii="Times New Roman" w:eastAsia="Times New Roman" w:hAnsi="Times New Roman"/>
          <w:sz w:val="24"/>
          <w:szCs w:val="24"/>
          <w:lang w:eastAsia="es-MX"/>
        </w:rPr>
        <w:t xml:space="preserve">con no menos de </w:t>
      </w:r>
      <w:r w:rsidR="00764B8E" w:rsidRPr="00764B8E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treinta</w:t>
      </w:r>
      <w:r w:rsidR="004A4DA7" w:rsidRPr="00764B8E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palabras</w:t>
      </w:r>
      <w:r w:rsidR="00121FE8" w:rsidRPr="00764B8E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:</w:t>
      </w:r>
    </w:p>
    <w:p w14:paraId="655BAFB5" w14:textId="3B4DF4FA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3F92C216">
          <v:shape id="_x0000_i1146" type="#_x0000_t75" style="width:174pt;height:60.75pt" o:ole="">
            <v:imagedata r:id="rId11" o:title=""/>
          </v:shape>
          <w:control r:id="rId24" w:name="DefaultOcxName15" w:shapeid="_x0000_i1146"/>
        </w:object>
      </w:r>
    </w:p>
    <w:p w14:paraId="0970A88B" w14:textId="77777777" w:rsidR="009C46C9" w:rsidRDefault="009C46C9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</w:p>
    <w:p w14:paraId="47F3E51B" w14:textId="77777777" w:rsidR="00764B8E" w:rsidRDefault="00764B8E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</w:p>
    <w:p w14:paraId="5B2477FE" w14:textId="77777777" w:rsidR="00764B8E" w:rsidRDefault="00764B8E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</w:p>
    <w:p w14:paraId="41FEA4A7" w14:textId="72A91200" w:rsidR="009C46C9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2. Desarrollo del tema:</w:t>
      </w:r>
      <w:r w:rsidR="00497308">
        <w:rPr>
          <w:rFonts w:ascii="Times New Roman" w:eastAsia="Times New Roman" w:hAnsi="Times New Roman"/>
          <w:sz w:val="24"/>
          <w:szCs w:val="24"/>
          <w:lang w:eastAsia="es-MX"/>
        </w:rPr>
        <w:br/>
      </w:r>
    </w:p>
    <w:p w14:paraId="60FF716F" w14:textId="11C3BCBA" w:rsidR="002E1688" w:rsidRPr="002E1688" w:rsidRDefault="0049730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2.1 La congruencia</w:t>
      </w:r>
      <w:r w:rsidR="00DC67D0">
        <w:rPr>
          <w:rFonts w:ascii="Times New Roman" w:eastAsia="Times New Roman" w:hAnsi="Times New Roman"/>
          <w:sz w:val="24"/>
          <w:szCs w:val="24"/>
          <w:lang w:eastAsia="es-MX"/>
        </w:rPr>
        <w:t xml:space="preserve"> en el 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desarrollo </w:t>
      </w:r>
      <w:r w:rsidR="002F4177">
        <w:rPr>
          <w:rFonts w:ascii="Times New Roman" w:eastAsia="Times New Roman" w:hAnsi="Times New Roman"/>
          <w:sz w:val="24"/>
          <w:szCs w:val="24"/>
          <w:lang w:eastAsia="es-MX"/>
        </w:rPr>
        <w:t>teórico</w:t>
      </w:r>
      <w:r w:rsidR="002E1688" w:rsidRPr="009C46C9">
        <w:rPr>
          <w:rFonts w:ascii="Times New Roman" w:eastAsia="Times New Roman" w:hAnsi="Times New Roman"/>
          <w:sz w:val="24"/>
          <w:szCs w:val="24"/>
          <w:lang w:eastAsia="es-MX"/>
        </w:rPr>
        <w:t>-metodológica</w:t>
      </w:r>
      <w:r w:rsidR="0029427D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>(</w:t>
      </w:r>
      <w:r w:rsidR="0029427D" w:rsidRPr="009C46C9">
        <w:rPr>
          <w:rFonts w:ascii="Times New Roman" w:eastAsia="Times New Roman" w:hAnsi="Times New Roman"/>
          <w:sz w:val="24"/>
          <w:szCs w:val="24"/>
          <w:lang w:eastAsia="es-MX"/>
        </w:rPr>
        <w:t>rigor lógico analítico</w:t>
      </w: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>)</w:t>
      </w:r>
      <w:r w:rsidR="0029427D" w:rsidRPr="009C46C9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29427D" w:rsidRPr="002E1688">
        <w:rPr>
          <w:rFonts w:ascii="Times New Roman" w:eastAsia="Times New Roman" w:hAnsi="Times New Roman"/>
          <w:sz w:val="24"/>
          <w:szCs w:val="24"/>
          <w:lang w:eastAsia="es-MX"/>
        </w:rPr>
        <w:t>es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42AF9633" w14:textId="27F533D1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7C2C9470">
          <v:shape id="_x0000_i1148" type="#_x0000_t75" style="width:20.25pt;height:18pt" o:ole="">
            <v:imagedata r:id="rId7" o:title=""/>
          </v:shape>
          <w:control r:id="rId25" w:name="DefaultOcxName16" w:shapeid="_x0000_i1148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Baja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554793B5">
          <v:shape id="_x0000_i1151" type="#_x0000_t75" style="width:20.25pt;height:18pt" o:ole="">
            <v:imagedata r:id="rId7" o:title=""/>
          </v:shape>
          <w:control r:id="rId26" w:name="DefaultOcxName17" w:shapeid="_x0000_i1151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Media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35FA6CE2">
          <v:shape id="_x0000_i1154" type="#_x0000_t75" style="width:20.25pt;height:18pt" o:ole="">
            <v:imagedata r:id="rId7" o:title=""/>
          </v:shape>
          <w:control r:id="rId27" w:name="DefaultOcxName18" w:shapeid="_x0000_i1154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Alta </w:t>
      </w:r>
    </w:p>
    <w:p w14:paraId="661D39D3" w14:textId="77777777" w:rsidR="009C46C9" w:rsidRDefault="009C46C9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0A403CB5" w14:textId="702816AC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Argumente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su respuesta</w:t>
      </w:r>
      <w:r w:rsidR="004A4DA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4A4DA7" w:rsidRPr="004A4DA7">
        <w:rPr>
          <w:rFonts w:ascii="Times New Roman" w:eastAsia="Times New Roman" w:hAnsi="Times New Roman"/>
          <w:sz w:val="24"/>
          <w:szCs w:val="24"/>
          <w:lang w:eastAsia="es-MX"/>
        </w:rPr>
        <w:t>con</w:t>
      </w:r>
      <w:r w:rsidR="00121FE8">
        <w:rPr>
          <w:rFonts w:ascii="Times New Roman" w:eastAsia="Times New Roman" w:hAnsi="Times New Roman"/>
          <w:sz w:val="24"/>
          <w:szCs w:val="24"/>
          <w:lang w:eastAsia="es-MX"/>
        </w:rPr>
        <w:t xml:space="preserve"> no menos de </w:t>
      </w:r>
      <w:r w:rsidR="00786EED" w:rsidRPr="00786EE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treinta</w:t>
      </w:r>
      <w:r w:rsidR="00121FE8" w:rsidRPr="00786EE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palabras:</w:t>
      </w:r>
    </w:p>
    <w:p w14:paraId="5D659231" w14:textId="4E3BD8FC" w:rsidR="004A4DA7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632FE3AE">
          <v:shape id="_x0000_i1158" type="#_x0000_t75" style="width:174pt;height:60.75pt" o:ole="">
            <v:imagedata r:id="rId11" o:title=""/>
          </v:shape>
          <w:control r:id="rId28" w:name="DefaultOcxName19" w:shapeid="_x0000_i1158"/>
        </w:object>
      </w:r>
    </w:p>
    <w:p w14:paraId="1CA6429C" w14:textId="77777777" w:rsidR="009C46C9" w:rsidRDefault="009C46C9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31562839" w14:textId="77777777" w:rsidR="002E1688" w:rsidRPr="002E1688" w:rsidRDefault="0049730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2.2 El </w:t>
      </w: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>desarrollo del tema, en relación con el objetivo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 es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5151EC78" w14:textId="473379A6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3F3E7249">
          <v:shape id="_x0000_i1160" type="#_x0000_t75" style="width:20.25pt;height:18pt" o:ole="">
            <v:imagedata r:id="rId7" o:title=""/>
          </v:shape>
          <w:control r:id="rId29" w:name="DefaultOcxName20" w:shapeid="_x0000_i1160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Bajo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59B33FD2">
          <v:shape id="_x0000_i1163" type="#_x0000_t75" style="width:20.25pt;height:18pt" o:ole="">
            <v:imagedata r:id="rId7" o:title=""/>
          </v:shape>
          <w:control r:id="rId30" w:name="DefaultOcxName21" w:shapeid="_x0000_i1163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Medio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4CA44B4E">
          <v:shape id="_x0000_i1166" type="#_x0000_t75" style="width:20.25pt;height:18pt" o:ole="">
            <v:imagedata r:id="rId7" o:title=""/>
          </v:shape>
          <w:control r:id="rId31" w:name="DefaultOcxName22" w:shapeid="_x0000_i1166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Alto </w:t>
      </w:r>
    </w:p>
    <w:p w14:paraId="4EE9A8A9" w14:textId="7929B528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Argumente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su respuesta</w:t>
      </w:r>
      <w:r w:rsidR="004A4DA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4A4DA7" w:rsidRPr="004A4DA7">
        <w:rPr>
          <w:rFonts w:ascii="Times New Roman" w:eastAsia="Times New Roman" w:hAnsi="Times New Roman"/>
          <w:sz w:val="24"/>
          <w:szCs w:val="24"/>
          <w:lang w:eastAsia="es-MX"/>
        </w:rPr>
        <w:t>con</w:t>
      </w:r>
      <w:r w:rsidR="00121FE8">
        <w:rPr>
          <w:rFonts w:ascii="Times New Roman" w:eastAsia="Times New Roman" w:hAnsi="Times New Roman"/>
          <w:sz w:val="24"/>
          <w:szCs w:val="24"/>
          <w:lang w:eastAsia="es-MX"/>
        </w:rPr>
        <w:t xml:space="preserve"> no menos de </w:t>
      </w:r>
      <w:r w:rsidR="00786EED" w:rsidRPr="00786EE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treinta</w:t>
      </w:r>
      <w:r w:rsidR="00121FE8" w:rsidRPr="00786EE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palabras:</w:t>
      </w:r>
    </w:p>
    <w:p w14:paraId="74F838E7" w14:textId="6B8649DF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55E9DE61">
          <v:shape id="_x0000_i1170" type="#_x0000_t75" style="width:174pt;height:60.75pt" o:ole="">
            <v:imagedata r:id="rId11" o:title=""/>
          </v:shape>
          <w:control r:id="rId32" w:name="DefaultOcxName23" w:shapeid="_x0000_i1170"/>
        </w:object>
      </w:r>
    </w:p>
    <w:p w14:paraId="71ABEA21" w14:textId="77777777" w:rsidR="009C46C9" w:rsidRDefault="009C46C9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370444FF" w14:textId="77777777" w:rsidR="00786EED" w:rsidRDefault="00786EE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6B41E9B3" w14:textId="5017AAE7" w:rsidR="002E1688" w:rsidRPr="002E1688" w:rsidRDefault="0049730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2.3 </w:t>
      </w:r>
      <w:r w:rsidRPr="009C46C9">
        <w:rPr>
          <w:rFonts w:ascii="Times New Roman" w:eastAsia="Times New Roman" w:hAnsi="Times New Roman"/>
          <w:sz w:val="24"/>
          <w:szCs w:val="24"/>
          <w:lang w:eastAsia="es-MX"/>
        </w:rPr>
        <w:t>El desarrollo y contenido es congruente con la pregunta o tesis central planteada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>:</w:t>
      </w:r>
    </w:p>
    <w:p w14:paraId="5AAF5FA7" w14:textId="0523CEEC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0805106D">
          <v:shape id="_x0000_i1172" type="#_x0000_t75" style="width:20.25pt;height:18pt" o:ole="">
            <v:imagedata r:id="rId7" o:title=""/>
          </v:shape>
          <w:control r:id="rId33" w:name="DefaultOcxName24" w:shapeid="_x0000_i1172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Bajo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4553C943">
          <v:shape id="_x0000_i1175" type="#_x0000_t75" style="width:20.25pt;height:18pt" o:ole="">
            <v:imagedata r:id="rId7" o:title=""/>
          </v:shape>
          <w:control r:id="rId34" w:name="DefaultOcxName25" w:shapeid="_x0000_i1175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Medio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3A5CFADD">
          <v:shape id="_x0000_i1178" type="#_x0000_t75" style="width:20.25pt;height:18pt" o:ole="">
            <v:imagedata r:id="rId7" o:title=""/>
          </v:shape>
          <w:control r:id="rId35" w:name="DefaultOcxName26" w:shapeid="_x0000_i1178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Alto </w:t>
      </w:r>
    </w:p>
    <w:p w14:paraId="14F56B9A" w14:textId="588586B8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Argumente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su respuesta</w:t>
      </w:r>
      <w:r w:rsidR="004A4DA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4A4DA7" w:rsidRPr="004A4DA7">
        <w:rPr>
          <w:rFonts w:ascii="Times New Roman" w:eastAsia="Times New Roman" w:hAnsi="Times New Roman"/>
          <w:sz w:val="24"/>
          <w:szCs w:val="24"/>
          <w:lang w:eastAsia="es-MX"/>
        </w:rPr>
        <w:t>con</w:t>
      </w:r>
      <w:r w:rsidR="00121FE8">
        <w:rPr>
          <w:rFonts w:ascii="Times New Roman" w:eastAsia="Times New Roman" w:hAnsi="Times New Roman"/>
          <w:sz w:val="24"/>
          <w:szCs w:val="24"/>
          <w:lang w:eastAsia="es-MX"/>
        </w:rPr>
        <w:t xml:space="preserve"> no menos de </w:t>
      </w:r>
      <w:r w:rsidR="00786EED" w:rsidRPr="00786EE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treinta</w:t>
      </w:r>
      <w:r w:rsidR="00121FE8" w:rsidRPr="00786EE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palabras:</w:t>
      </w:r>
    </w:p>
    <w:p w14:paraId="2E57528F" w14:textId="58DF8915" w:rsidR="009C46C9" w:rsidRPr="00DC67D0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1C10BCDD">
          <v:shape id="_x0000_i1182" type="#_x0000_t75" style="width:174pt;height:60.75pt" o:ole="">
            <v:imagedata r:id="rId11" o:title=""/>
          </v:shape>
          <w:control r:id="rId36" w:name="DefaultOcxName27" w:shapeid="_x0000_i1182"/>
        </w:object>
      </w:r>
    </w:p>
    <w:p w14:paraId="67070918" w14:textId="3B22D064" w:rsidR="002E1688" w:rsidRPr="002E1688" w:rsidRDefault="00DC67D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3.</w:t>
      </w:r>
      <w:r w:rsidR="002E1688" w:rsidRPr="002E1688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El grado de coherenci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a</w:t>
      </w:r>
      <w:r w:rsidR="002E1688" w:rsidRPr="002E1688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entre </w:t>
      </w:r>
      <w:r w:rsidR="00954D7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los objetivos, el desarrollo</w:t>
      </w:r>
      <w:r w:rsidR="002E1688" w:rsidRPr="002E1688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y las conclusiones es:</w:t>
      </w:r>
    </w:p>
    <w:p w14:paraId="13F4D30F" w14:textId="5AE03AF0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3F21E90F">
          <v:shape id="_x0000_i1184" type="#_x0000_t75" style="width:20.25pt;height:18pt" o:ole="">
            <v:imagedata r:id="rId7" o:title=""/>
          </v:shape>
          <w:control r:id="rId37" w:name="DefaultOcxName40" w:shapeid="_x0000_i1184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Bajo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12F6C808">
          <v:shape id="_x0000_i1187" type="#_x0000_t75" style="width:20.25pt;height:18pt" o:ole="">
            <v:imagedata r:id="rId7" o:title=""/>
          </v:shape>
          <w:control r:id="rId38" w:name="DefaultOcxName41" w:shapeid="_x0000_i1187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Mediano 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br/>
      </w: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20649DBF">
          <v:shape id="_x0000_i1190" type="#_x0000_t75" style="width:20.25pt;height:18pt" o:ole="">
            <v:imagedata r:id="rId7" o:title=""/>
          </v:shape>
          <w:control r:id="rId39" w:name="DefaultOcxName42" w:shapeid="_x0000_i1190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Alto </w:t>
      </w:r>
    </w:p>
    <w:p w14:paraId="02200D07" w14:textId="3035B936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Argumente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su respuesta</w:t>
      </w:r>
      <w:r w:rsidR="004A4DA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4A4DA7" w:rsidRPr="004A4DA7">
        <w:rPr>
          <w:rFonts w:ascii="Times New Roman" w:eastAsia="Times New Roman" w:hAnsi="Times New Roman"/>
          <w:sz w:val="24"/>
          <w:szCs w:val="24"/>
          <w:lang w:eastAsia="es-MX"/>
        </w:rPr>
        <w:t>con</w:t>
      </w:r>
      <w:r w:rsidR="00121FE8">
        <w:rPr>
          <w:rFonts w:ascii="Times New Roman" w:eastAsia="Times New Roman" w:hAnsi="Times New Roman"/>
          <w:sz w:val="24"/>
          <w:szCs w:val="24"/>
          <w:lang w:eastAsia="es-MX"/>
        </w:rPr>
        <w:t xml:space="preserve"> no menos de </w:t>
      </w:r>
      <w:r w:rsidR="00786EED" w:rsidRPr="00786EE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treinta</w:t>
      </w:r>
      <w:r w:rsidR="00121FE8" w:rsidRPr="00786EE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palabras:</w:t>
      </w:r>
    </w:p>
    <w:p w14:paraId="22A083CF" w14:textId="1C06824B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4F045CC3">
          <v:shape id="_x0000_i1194" type="#_x0000_t75" style="width:174pt;height:60.75pt" o:ole="">
            <v:imagedata r:id="rId11" o:title=""/>
          </v:shape>
          <w:control r:id="rId40" w:name="DefaultOcxName43" w:shapeid="_x0000_i1194"/>
        </w:object>
      </w:r>
    </w:p>
    <w:p w14:paraId="18124A61" w14:textId="77777777" w:rsidR="00786EED" w:rsidRDefault="00786EE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</w:p>
    <w:p w14:paraId="1AE21071" w14:textId="77777777" w:rsidR="00786EED" w:rsidRDefault="00786EE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</w:p>
    <w:p w14:paraId="4D5C09E9" w14:textId="77777777" w:rsidR="00786EED" w:rsidRDefault="00786EE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</w:p>
    <w:p w14:paraId="7B84D42E" w14:textId="77777777" w:rsidR="00786EED" w:rsidRDefault="00786EE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</w:p>
    <w:p w14:paraId="63D13A1B" w14:textId="77777777" w:rsidR="00DC67D0" w:rsidRDefault="00DC67D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</w:p>
    <w:p w14:paraId="02ED73DF" w14:textId="22CABE91" w:rsidR="002E1688" w:rsidRPr="00497308" w:rsidRDefault="00DC67D0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4</w:t>
      </w:r>
      <w:r w:rsidR="002E1688" w:rsidRPr="002E1688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. </w:t>
      </w:r>
      <w:r w:rsidR="004E7156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Las fuentes bibliográficas son actuales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y</w:t>
      </w:r>
      <w:r w:rsidR="004E7156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relevantes </w:t>
      </w:r>
      <w:r w:rsidR="00497308" w:rsidRPr="009C46C9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al</w:t>
      </w:r>
      <w:r w:rsidR="00497308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tema</w:t>
      </w:r>
      <w:r w:rsidR="002E1688" w:rsidRPr="002E1688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:</w:t>
      </w:r>
    </w:p>
    <w:p w14:paraId="6A82EA0E" w14:textId="7FAEF48D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75677D67">
          <v:shape id="_x0000_i1196" type="#_x0000_t75" style="width:20.25pt;height:18pt" o:ole="">
            <v:imagedata r:id="rId7" o:title=""/>
          </v:shape>
          <w:control r:id="rId41" w:name="DefaultOcxName48" w:shapeid="_x0000_i1196"/>
        </w:objec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Bajo </w:t>
      </w:r>
      <w:r w:rsidRPr="009C46C9">
        <w:rPr>
          <w:rFonts w:ascii="Times New Roman" w:eastAsia="Times New Roman" w:hAnsi="Times New Roman"/>
          <w:sz w:val="28"/>
          <w:szCs w:val="24"/>
          <w:lang w:eastAsia="es-MX"/>
        </w:rPr>
        <w:br/>
      </w:r>
      <w:r w:rsidRPr="009C46C9">
        <w:rPr>
          <w:rFonts w:ascii="Times New Roman" w:eastAsia="Times New Roman" w:hAnsi="Times New Roman"/>
          <w:sz w:val="28"/>
          <w:szCs w:val="24"/>
        </w:rPr>
        <w:object w:dxaOrig="225" w:dyaOrig="225" w14:anchorId="1E42CD15">
          <v:shape id="_x0000_i1199" type="#_x0000_t75" style="width:20.25pt;height:18pt" o:ole="">
            <v:imagedata r:id="rId7" o:title=""/>
          </v:shape>
          <w:control r:id="rId42" w:name="DefaultOcxName49" w:shapeid="_x0000_i1199"/>
        </w:object>
      </w:r>
      <w:r w:rsidRPr="009C46C9">
        <w:rPr>
          <w:rFonts w:ascii="Times New Roman" w:eastAsia="Times New Roman" w:hAnsi="Times New Roman"/>
          <w:sz w:val="28"/>
          <w:szCs w:val="24"/>
          <w:lang w:eastAsia="es-MX"/>
        </w:rPr>
        <w:t xml:space="preserve">Medio </w:t>
      </w:r>
      <w:r w:rsidRPr="009C46C9">
        <w:rPr>
          <w:rFonts w:ascii="Times New Roman" w:eastAsia="Times New Roman" w:hAnsi="Times New Roman"/>
          <w:sz w:val="28"/>
          <w:szCs w:val="24"/>
          <w:lang w:eastAsia="es-MX"/>
        </w:rPr>
        <w:br/>
      </w:r>
      <w:r w:rsidRPr="009C46C9">
        <w:rPr>
          <w:rFonts w:ascii="Times New Roman" w:eastAsia="Times New Roman" w:hAnsi="Times New Roman"/>
          <w:sz w:val="28"/>
          <w:szCs w:val="24"/>
        </w:rPr>
        <w:object w:dxaOrig="225" w:dyaOrig="225" w14:anchorId="03C2716E">
          <v:shape id="_x0000_i1202" type="#_x0000_t75" style="width:20.25pt;height:18pt" o:ole="">
            <v:imagedata r:id="rId7" o:title=""/>
          </v:shape>
          <w:control r:id="rId43" w:name="DefaultOcxName50" w:shapeid="_x0000_i1202"/>
        </w:object>
      </w:r>
      <w:r w:rsidRPr="009C46C9">
        <w:rPr>
          <w:rFonts w:ascii="Times New Roman" w:eastAsia="Times New Roman" w:hAnsi="Times New Roman"/>
          <w:sz w:val="28"/>
          <w:szCs w:val="24"/>
          <w:lang w:eastAsia="es-MX"/>
        </w:rPr>
        <w:t>Alto</w:t>
      </w:r>
      <w:r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</w:p>
    <w:p w14:paraId="3B5A1632" w14:textId="1C2E23C3" w:rsidR="002E1688" w:rsidRPr="002E1688" w:rsidRDefault="00954D7D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Argumente</w:t>
      </w:r>
      <w:r w:rsidR="002E1688" w:rsidRPr="002E1688">
        <w:rPr>
          <w:rFonts w:ascii="Times New Roman" w:eastAsia="Times New Roman" w:hAnsi="Times New Roman"/>
          <w:sz w:val="24"/>
          <w:szCs w:val="24"/>
          <w:lang w:eastAsia="es-MX"/>
        </w:rPr>
        <w:t xml:space="preserve"> su respuesta</w:t>
      </w:r>
      <w:r w:rsidR="004A4DA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4A4DA7" w:rsidRPr="004A4DA7">
        <w:rPr>
          <w:rFonts w:ascii="Times New Roman" w:eastAsia="Times New Roman" w:hAnsi="Times New Roman"/>
          <w:sz w:val="24"/>
          <w:szCs w:val="24"/>
          <w:lang w:eastAsia="es-MX"/>
        </w:rPr>
        <w:t>con</w:t>
      </w:r>
      <w:r w:rsidR="00121FE8">
        <w:rPr>
          <w:rFonts w:ascii="Times New Roman" w:eastAsia="Times New Roman" w:hAnsi="Times New Roman"/>
          <w:sz w:val="24"/>
          <w:szCs w:val="24"/>
          <w:lang w:eastAsia="es-MX"/>
        </w:rPr>
        <w:t xml:space="preserve"> no menos de </w:t>
      </w:r>
      <w:r w:rsidR="00786EED" w:rsidRPr="00786EE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treinta</w:t>
      </w:r>
      <w:r w:rsidR="00121FE8" w:rsidRPr="00786EED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 palabras:</w:t>
      </w:r>
    </w:p>
    <w:p w14:paraId="0A12575B" w14:textId="0318F018" w:rsidR="002E1688" w:rsidRPr="002E1688" w:rsidRDefault="002E1688" w:rsidP="002E16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5586316C">
          <v:shape id="_x0000_i1206" type="#_x0000_t75" style="width:174pt;height:60.75pt" o:ole="">
            <v:imagedata r:id="rId11" o:title=""/>
          </v:shape>
          <w:control r:id="rId44" w:name="DefaultOcxName51" w:shapeid="_x0000_i1206"/>
        </w:object>
      </w:r>
    </w:p>
    <w:p w14:paraId="7CADF3B4" w14:textId="5D67834A" w:rsidR="004A4DA7" w:rsidRDefault="00DC67D0" w:rsidP="004A4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5</w:t>
      </w:r>
      <w:r w:rsidR="004A4DA7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>C</w:t>
      </w:r>
      <w:r w:rsidR="004A4DA7">
        <w:rPr>
          <w:rFonts w:ascii="Times New Roman" w:eastAsia="Times New Roman" w:hAnsi="Times New Roman"/>
          <w:b/>
          <w:bCs/>
          <w:sz w:val="24"/>
          <w:szCs w:val="24"/>
          <w:lang w:eastAsia="es-MX"/>
        </w:rPr>
        <w:t xml:space="preserve">omentarios generales </w:t>
      </w:r>
    </w:p>
    <w:p w14:paraId="386B42B1" w14:textId="75042E80" w:rsidR="004A4DA7" w:rsidRDefault="008F1F05" w:rsidP="004A4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El ensayo aporta al estado del arte de manera sustantiva. </w:t>
      </w:r>
      <w:r w:rsidR="00954D7D">
        <w:rPr>
          <w:rFonts w:ascii="Times New Roman" w:eastAsia="Times New Roman" w:hAnsi="Times New Roman"/>
          <w:sz w:val="24"/>
          <w:szCs w:val="24"/>
          <w:lang w:eastAsia="es-MX"/>
        </w:rPr>
        <w:t>Anote</w:t>
      </w:r>
      <w:r w:rsidR="004A4DA7">
        <w:rPr>
          <w:rFonts w:ascii="Times New Roman" w:eastAsia="Times New Roman" w:hAnsi="Times New Roman"/>
          <w:sz w:val="24"/>
          <w:szCs w:val="24"/>
          <w:lang w:eastAsia="es-MX"/>
        </w:rPr>
        <w:t xml:space="preserve"> sus comen</w:t>
      </w:r>
      <w:r>
        <w:rPr>
          <w:rFonts w:ascii="Times New Roman" w:eastAsia="Times New Roman" w:hAnsi="Times New Roman"/>
          <w:sz w:val="24"/>
          <w:szCs w:val="24"/>
          <w:lang w:eastAsia="es-MX"/>
        </w:rPr>
        <w:t>tarios</w:t>
      </w:r>
      <w:r w:rsidR="004A4DA7">
        <w:rPr>
          <w:rFonts w:ascii="Times New Roman" w:eastAsia="Times New Roman" w:hAnsi="Times New Roman"/>
          <w:sz w:val="24"/>
          <w:szCs w:val="24"/>
          <w:lang w:eastAsia="es-MX"/>
        </w:rPr>
        <w:t xml:space="preserve"> con</w:t>
      </w:r>
      <w:r w:rsidR="00121FE8">
        <w:rPr>
          <w:rFonts w:ascii="Times New Roman" w:eastAsia="Times New Roman" w:hAnsi="Times New Roman"/>
          <w:sz w:val="24"/>
          <w:szCs w:val="24"/>
          <w:lang w:eastAsia="es-MX"/>
        </w:rPr>
        <w:t xml:space="preserve"> no menos de cincuenta palabras:</w:t>
      </w:r>
    </w:p>
    <w:p w14:paraId="05EA5559" w14:textId="38452F9D" w:rsidR="004A4DA7" w:rsidRDefault="004A4DA7" w:rsidP="004A4D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MX"/>
        </w:rPr>
      </w:pPr>
      <w:r w:rsidRPr="002E1688">
        <w:rPr>
          <w:rFonts w:ascii="Times New Roman" w:eastAsia="Times New Roman" w:hAnsi="Times New Roman"/>
          <w:sz w:val="24"/>
          <w:szCs w:val="24"/>
        </w:rPr>
        <w:object w:dxaOrig="225" w:dyaOrig="225" w14:anchorId="1822D95F">
          <v:shape id="_x0000_i1209" type="#_x0000_t75" style="width:174pt;height:60.75pt" o:ole="">
            <v:imagedata r:id="rId11" o:title=""/>
          </v:shape>
          <w:control r:id="rId45" w:name="DefaultOcxName511" w:shapeid="_x0000_i1209"/>
        </w:object>
      </w:r>
    </w:p>
    <w:p w14:paraId="32C51154" w14:textId="77777777" w:rsidR="00C06B98" w:rsidRPr="00954D7D" w:rsidRDefault="009C46C9">
      <w:pPr>
        <w:rPr>
          <w:rFonts w:ascii="Times New Roman" w:hAnsi="Times New Roman"/>
          <w:b/>
        </w:rPr>
      </w:pPr>
      <w:r w:rsidRPr="00954D7D">
        <w:rPr>
          <w:rFonts w:ascii="Times New Roman" w:hAnsi="Times New Roman"/>
          <w:b/>
        </w:rPr>
        <w:t xml:space="preserve">Fecha: </w:t>
      </w:r>
    </w:p>
    <w:sectPr w:rsidR="00C06B98" w:rsidRPr="00954D7D" w:rsidSect="00954D7D">
      <w:headerReference w:type="default" r:id="rId46"/>
      <w:footerReference w:type="default" r:id="rId47"/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5203D" w14:textId="77777777" w:rsidR="009C46C9" w:rsidRDefault="009C46C9" w:rsidP="00CE0797">
      <w:pPr>
        <w:spacing w:after="0" w:line="240" w:lineRule="auto"/>
      </w:pPr>
      <w:r>
        <w:separator/>
      </w:r>
    </w:p>
  </w:endnote>
  <w:endnote w:type="continuationSeparator" w:id="0">
    <w:p w14:paraId="41689715" w14:textId="77777777" w:rsidR="009C46C9" w:rsidRDefault="009C46C9" w:rsidP="00CE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28957" w14:textId="2C6DAF29" w:rsidR="00764B8E" w:rsidRDefault="00764B8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noProof/>
        <w:color w:val="222A35" w:themeColor="text2" w:themeShade="80"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58034" wp14:editId="454FCFF3">
              <wp:simplePos x="0" y="0"/>
              <wp:positionH relativeFrom="column">
                <wp:posOffset>-260986</wp:posOffset>
              </wp:positionH>
              <wp:positionV relativeFrom="paragraph">
                <wp:posOffset>214630</wp:posOffset>
              </wp:positionV>
              <wp:extent cx="6429375" cy="9525"/>
              <wp:effectExtent l="19050" t="1905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9375" cy="952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B224E2" id="Conector rec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16.9pt" to="485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GztQEAALIDAAAOAAAAZHJzL2Uyb0RvYy54bWysU01v1DAQvSP1P1i+s8kGtrTRZntoBRcE&#10;FbTcXWe8seQvjc0m++8ZO7spKggkxMWyPfPezHseb28ma9gBMGrvOr5e1ZyBk77Xbt/xx4f3r684&#10;i0m4XhjvoONHiPxmd/FqO4YWGj940wMyInGxHUPHh5RCW1VRDmBFXPkAjoLKoxWJjrivehQjsVtT&#10;NXV9WY0e+4BeQox0ezcH+a7wKwUyfVYqQmKm49RbKiuW9Smv1W4r2j2KMGh5akP8QxdWaEdFF6o7&#10;kQT7jvoXKqsl+uhVWklvK6+UllA0kJp1/ULN10EEKFrInBgWm+L/o5WfDrfuHsmGMcQ2hnvMKiaF&#10;limjwzd606KLOmVTse242AZTYpIuL98212/ebTiTFLveNJvsajWzZLaAMX0Ab1nedNxol0WJVhw+&#10;xjSnnlPytXFs7HhztSHKHH1urOzS0cCc9gUU0z010BS6MjNwa5AdBL22kBJcOvdiHGVnmNLGLMD6&#10;78BTfoZCmacFPBvzx6oLolT2Li1gq53H31VP0/pkn5rzzw7MurMFT74/licr1tBgFLdPQ5wn7+dz&#10;gT9/td0PAAAA//8DAFBLAwQUAAYACAAAACEAAd4qRt8AAAAJAQAADwAAAGRycy9kb3ducmV2Lnht&#10;bEyPwU7DMAyG70i8Q2QkblvadYxSmk4TaJyQBoMHSBvTVjROSbKt7OkxJzja/vT7+8v1ZAdxRB96&#10;RwrSeQICqXGmp1bB+9t2loMIUZPRgyNU8I0B1tXlRakL4070isd9bAWHUCi0gi7GsZAyNB1aHeZu&#10;ROLbh/NWRx59K43XJw63g1wkyUpa3RN/6PSIDx02n/uDVbBd1Of86+kxb6Kf9G6zMi/PZ6PU9dW0&#10;uQcRcYp/MPzqszpU7FS7A5kgBgWzZZoyqiDLuAIDd7fpEkTNi5sMZFXK/w2qHwAAAP//AwBQSwEC&#10;LQAUAAYACAAAACEAtoM4kv4AAADhAQAAEwAAAAAAAAAAAAAAAAAAAAAAW0NvbnRlbnRfVHlwZXNd&#10;LnhtbFBLAQItABQABgAIAAAAIQA4/SH/1gAAAJQBAAALAAAAAAAAAAAAAAAAAC8BAABfcmVscy8u&#10;cmVsc1BLAQItABQABgAIAAAAIQA72OGztQEAALIDAAAOAAAAAAAAAAAAAAAAAC4CAABkcnMvZTJv&#10;RG9jLnhtbFBLAQItABQABgAIAAAAIQAB3ipG3wAAAAkBAAAPAAAAAAAAAAAAAAAAAA8EAABkcnMv&#10;ZG93bnJldi54bWxQSwUGAAAAAAQABADzAAAAGwUAAAAA&#10;" strokecolor="#4472c4 [3208]" strokeweight="2.25pt">
              <v:stroke joinstyle="miter"/>
            </v:line>
          </w:pict>
        </mc:Fallback>
      </mc:AlternateContent>
    </w:r>
  </w:p>
  <w:p w14:paraId="3F8CC1B4" w14:textId="77777777" w:rsidR="00764B8E" w:rsidRDefault="00764B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F988E" w14:textId="77777777" w:rsidR="009C46C9" w:rsidRDefault="009C46C9" w:rsidP="00CE0797">
      <w:pPr>
        <w:spacing w:after="0" w:line="240" w:lineRule="auto"/>
      </w:pPr>
      <w:r>
        <w:separator/>
      </w:r>
    </w:p>
  </w:footnote>
  <w:footnote w:type="continuationSeparator" w:id="0">
    <w:p w14:paraId="7E53BC78" w14:textId="77777777" w:rsidR="009C46C9" w:rsidRDefault="009C46C9" w:rsidP="00CE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44B3" w14:textId="14D02E69" w:rsidR="009C46C9" w:rsidRPr="003041F9" w:rsidRDefault="009C46C9" w:rsidP="003041F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262626"/>
        <w:sz w:val="24"/>
        <w:szCs w:val="24"/>
        <w:lang w:val="es-ES" w:eastAsia="es-ES"/>
      </w:rPr>
    </w:pPr>
    <w:r w:rsidRPr="003041F9">
      <w:rPr>
        <w:rFonts w:ascii="Times New Roman" w:eastAsia="Times New Roman" w:hAnsi="Times New Roman"/>
        <w:noProof/>
        <w:color w:val="365F91"/>
        <w:sz w:val="24"/>
        <w:szCs w:val="24"/>
        <w:lang w:eastAsia="es-MX"/>
      </w:rPr>
      <mc:AlternateContent>
        <mc:Choice Requires="wps">
          <w:drawing>
            <wp:inline distT="0" distB="0" distL="0" distR="0" wp14:anchorId="5A6833CC" wp14:editId="6F964C17">
              <wp:extent cx="2905125" cy="581025"/>
              <wp:effectExtent l="0" t="0" r="0" b="0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905125" cy="5810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2DBF74" w14:textId="77777777" w:rsidR="009C46C9" w:rsidRPr="00764B8E" w:rsidRDefault="009C46C9" w:rsidP="00A66464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5B9BD5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64B8E">
                            <w:rPr>
                              <w:rFonts w:ascii="Papyrus" w:hAnsi="Papyrus"/>
                              <w:bCs/>
                              <w:color w:val="5B9BD5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Estudios Sociales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6833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width:228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LN6gEAALUDAAAOAAAAZHJzL2Uyb0RvYy54bWysU02P0zAQvSPxHyzfaZJKRUvUdFV2WS4L&#10;rLRd7dn1RxOIPWbsNum/Z+ymLYIbIgfLHo/fvDfzsrwdbc8OGkMHruHVrORMOwmqc7uGv2we3t1w&#10;FqJwSvTgdMOPOvDb1ds3y8HXeg4t9EojIxAX6sE3vI3R10URZKutCDPw2tGlAbQi0hF3hUIxELrt&#10;i3lZvi8GQOURpA6BovenS77K+MZoGb8ZE3RkfcOJW8wr5nWb1mK1FPUOhW87OdEQ/8DCis5R0QvU&#10;vYiC7bH7C8p2EiGAiTMJtgBjOqmzBlJTlX+oeW6F11kLNSf4S5vC/4OVXw/P/glZHD/CSAPMIoJ/&#10;BPkjMAd3rXA7vUaEodVCUeGKX8KZ3uboaaw5utFj/KQ66nGV+loMPtQTfppHqEOqtB2+gKInYh8h&#10;VxsN2tQ6agYjCjSl42UyhMgkBecfykU1X3Am6W5xU5W0TyVEfX7tMcTPGixLm4YjTT6ji8NjiKfU&#10;c8pELbE58YrjdqSURHEL6kgkB3JEw8PPvUBNgvf2DshApNIg2Fey3BqzzMQ7wW7GV4F+qh2J9VN/&#10;dkQmkK2hmBM2KVffCcj2ZLSD6NmipG9SMyWTritqehv8mtr10GUlV56TEvJG7sXk42S+38856/q3&#10;rX4BAAD//wMAUEsDBBQABgAIAAAAIQAqPGz02QAAAAQBAAAPAAAAZHJzL2Rvd25yZXYueG1sTI9L&#10;T8MwEITvSPwHa5G4USeI8AhxqoqHxIELJdy38RJHxOso3jbpv8dwgctKoxnNfFutFz+oA02xD2wg&#10;X2WgiNtge+4MNO/PF7egoiBbHAKTgSNFWNenJxWWNsz8RoetdCqVcCzRgBMZS61j68hjXIWROHmf&#10;YfIoSU6dthPOqdwP+jLLrrXHntOCw5EeHLVf2703IGI3+bF58vHlY3l9nF3WFtgYc362bO5BCS3y&#10;F4Yf/IQOdWLahT3bqAYD6RH5vcm7Km4KUDsDd3kBuq70f/j6GwAA//8DAFBLAQItABQABgAIAAAA&#10;IQC2gziS/gAAAOEBAAATAAAAAAAAAAAAAAAAAAAAAABbQ29udGVudF9UeXBlc10ueG1sUEsBAi0A&#10;FAAGAAgAAAAhADj9If/WAAAAlAEAAAsAAAAAAAAAAAAAAAAALwEAAF9yZWxzLy5yZWxzUEsBAi0A&#10;FAAGAAgAAAAhADkzgs3qAQAAtQMAAA4AAAAAAAAAAAAAAAAALgIAAGRycy9lMm9Eb2MueG1sUEsB&#10;Ai0AFAAGAAgAAAAhACo8bPTZAAAABAEAAA8AAAAAAAAAAAAAAAAARAQAAGRycy9kb3ducmV2Lnht&#10;bFBLBQYAAAAABAAEAPMAAABKBQAAAAA=&#10;" filled="f" stroked="f">
              <o:lock v:ext="edit" shapetype="t"/>
              <v:textbox style="mso-fit-shape-to-text:t">
                <w:txbxContent>
                  <w:p w14:paraId="262DBF74" w14:textId="77777777" w:rsidR="009C46C9" w:rsidRPr="00764B8E" w:rsidRDefault="009C46C9" w:rsidP="00A66464">
                    <w:pPr>
                      <w:pStyle w:val="NormalWeb"/>
                      <w:spacing w:before="0" w:beforeAutospacing="0" w:after="0" w:afterAutospacing="0"/>
                      <w:rPr>
                        <w:color w:val="5B9BD5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64B8E">
                      <w:rPr>
                        <w:rFonts w:ascii="Papyrus" w:hAnsi="Papyrus"/>
                        <w:bCs/>
                        <w:color w:val="5B9BD5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Estudios Sociales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1FD4DB0" w14:textId="77777777" w:rsidR="009C46C9" w:rsidRPr="003041F9" w:rsidRDefault="009C46C9" w:rsidP="00A6646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800000"/>
        <w:sz w:val="16"/>
        <w:szCs w:val="16"/>
        <w:lang w:val="es-ES" w:eastAsia="es-ES"/>
      </w:rPr>
    </w:pPr>
    <w:r w:rsidRPr="003041F9">
      <w:rPr>
        <w:rFonts w:eastAsia="Times New Roman" w:cs="Arial"/>
        <w:b/>
        <w:color w:val="17365D"/>
        <w:sz w:val="16"/>
        <w:szCs w:val="16"/>
        <w:lang w:val="es-ES" w:eastAsia="es-ES"/>
      </w:rPr>
      <w:t>Revista de alimentación contemporánea y desarrollo regional</w:t>
    </w:r>
  </w:p>
  <w:p w14:paraId="5D9A176D" w14:textId="77777777" w:rsidR="009C46C9" w:rsidRDefault="009C46C9" w:rsidP="00CE0797">
    <w:pPr>
      <w:pStyle w:val="Encabezado"/>
      <w:jc w:val="center"/>
      <w:rPr>
        <w:rFonts w:ascii="Times New Roman" w:hAnsi="Times New Roman"/>
        <w:b/>
        <w:sz w:val="20"/>
        <w:szCs w:val="20"/>
      </w:rPr>
    </w:pPr>
  </w:p>
  <w:p w14:paraId="7B819D2A" w14:textId="77777777" w:rsidR="009C46C9" w:rsidRPr="003041F9" w:rsidRDefault="009C46C9" w:rsidP="003041F9">
    <w:pPr>
      <w:pStyle w:val="Encabezado"/>
      <w:jc w:val="center"/>
      <w:rPr>
        <w:rFonts w:ascii="Times New Roman" w:hAnsi="Times New Roman"/>
        <w:b/>
        <w:sz w:val="24"/>
        <w:szCs w:val="24"/>
      </w:rPr>
    </w:pPr>
    <w:r w:rsidRPr="003041F9">
      <w:rPr>
        <w:rFonts w:ascii="Times New Roman" w:hAnsi="Times New Roman"/>
        <w:b/>
        <w:sz w:val="24"/>
        <w:szCs w:val="24"/>
      </w:rPr>
      <w:t>Formulario de revisión de ensayo</w:t>
    </w:r>
  </w:p>
  <w:p w14:paraId="36775C07" w14:textId="7A5EEFF0" w:rsidR="009C46C9" w:rsidRDefault="009C46C9" w:rsidP="001A068E">
    <w:pPr>
      <w:pStyle w:val="Encabezado"/>
      <w:tabs>
        <w:tab w:val="clear" w:pos="4419"/>
      </w:tabs>
      <w:jc w:val="center"/>
      <w:rPr>
        <w:rFonts w:ascii="Times New Roman" w:hAnsi="Times New Roman"/>
        <w:sz w:val="18"/>
        <w:szCs w:val="18"/>
      </w:rPr>
    </w:pPr>
    <w:r w:rsidRPr="003041F9">
      <w:rPr>
        <w:rFonts w:ascii="Times New Roman" w:hAnsi="Times New Roman"/>
        <w:sz w:val="18"/>
        <w:szCs w:val="18"/>
      </w:rPr>
      <w:t xml:space="preserve">(Actualizado en </w:t>
    </w:r>
    <w:r w:rsidR="005C0829">
      <w:rPr>
        <w:rFonts w:ascii="Times New Roman" w:hAnsi="Times New Roman"/>
        <w:sz w:val="18"/>
        <w:szCs w:val="18"/>
      </w:rPr>
      <w:t>septiembre</w:t>
    </w:r>
    <w:r w:rsidR="00764B8E">
      <w:rPr>
        <w:rFonts w:ascii="Times New Roman" w:hAnsi="Times New Roman"/>
        <w:sz w:val="18"/>
        <w:szCs w:val="18"/>
      </w:rPr>
      <w:t xml:space="preserve"> de 20</w:t>
    </w:r>
    <w:r w:rsidR="00C91067">
      <w:rPr>
        <w:rFonts w:ascii="Times New Roman" w:hAnsi="Times New Roman"/>
        <w:sz w:val="18"/>
        <w:szCs w:val="18"/>
      </w:rPr>
      <w:t>2</w:t>
    </w:r>
    <w:r w:rsidR="005C0829">
      <w:rPr>
        <w:rFonts w:ascii="Times New Roman" w:hAnsi="Times New Roman"/>
        <w:sz w:val="18"/>
        <w:szCs w:val="18"/>
      </w:rPr>
      <w:t>4</w:t>
    </w:r>
    <w:r w:rsidRPr="003041F9">
      <w:rPr>
        <w:rFonts w:ascii="Times New Roman" w:hAnsi="Times New Roman"/>
        <w:sz w:val="18"/>
        <w:szCs w:val="18"/>
      </w:rPr>
      <w:t>)</w:t>
    </w:r>
  </w:p>
  <w:p w14:paraId="16ADF2EE" w14:textId="77777777" w:rsidR="00764B8E" w:rsidRDefault="00764B8E" w:rsidP="001A068E">
    <w:pPr>
      <w:pStyle w:val="Encabezado"/>
      <w:tabs>
        <w:tab w:val="clear" w:pos="4419"/>
      </w:tabs>
      <w:jc w:val="center"/>
      <w:rPr>
        <w:rFonts w:ascii="Times New Roman" w:hAnsi="Times New Roman"/>
        <w:sz w:val="18"/>
        <w:szCs w:val="18"/>
      </w:rPr>
    </w:pPr>
  </w:p>
  <w:p w14:paraId="1C12577B" w14:textId="2F2C7387" w:rsidR="009C46C9" w:rsidRPr="003041F9" w:rsidRDefault="00C91067" w:rsidP="00692157">
    <w:pPr>
      <w:pStyle w:val="Encabezad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es-MX"/>
      </w:rPr>
      <w:drawing>
        <wp:inline distT="0" distB="0" distL="0" distR="0" wp14:anchorId="178087A8" wp14:editId="5758C328">
          <wp:extent cx="819150" cy="430938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ahcyt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091" cy="453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2C27C" w14:textId="4187A43A" w:rsidR="009C46C9" w:rsidRPr="00CF0BC5" w:rsidRDefault="00764B8E" w:rsidP="00CE0797">
    <w:pPr>
      <w:pStyle w:val="Encabezad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24E50" wp14:editId="25407B83">
              <wp:simplePos x="0" y="0"/>
              <wp:positionH relativeFrom="margin">
                <wp:align>right</wp:align>
              </wp:positionH>
              <wp:positionV relativeFrom="paragraph">
                <wp:posOffset>122555</wp:posOffset>
              </wp:positionV>
              <wp:extent cx="6343650" cy="3810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3650" cy="381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3E848E" id="Conector rec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8.3pt,9.65pt" to="947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aRrwEAAKkDAAAOAAAAZHJzL2Uyb0RvYy54bWysU01v2zAMvQ/YfxB0b+wka1AYcXpo0V2K&#10;rdjW3lWZigXoC5IaO/9+FJ26w1qgQNGLIJN8j3xP9PZytIYdICbtXcuXi5ozcNJ32u1bfv/n5uyC&#10;s5SF64TxDlp+hMQvd1+/bIfQwMr33nQQGZK41Ayh5X3OoamqJHuwIi18AIdJ5aMVGT/jvuqiGJDd&#10;mmpV15tq8LEL0UtICaPXU5LviF8pkPmnUgkyMy3H2TKdkc7Hcla7rWj2UYRey9MY4gNTWKEdNp2p&#10;rkUW7CnqV1RWy+iTV3khva28UloCaUA1y/o/Nb97EYC0oDkpzDalz6OVPw5X7i6iDUNITQp3sagY&#10;VbRMGR0e8E1JF07KRrLtONsGY2YSg5v1t/XmHN2VmFtfLGuytZpoCl2IKX8Hb1m5tNxoV1SJRhxu&#10;U8bWWPpcUsLGldjLPHTLRwNT8hcopjvsuyYSWhW4MpEdBD6ykBJcPi8Pi7TGYXWBKW3MDKzfB57q&#10;CxRojWbw6n3wjKDO3uUZbLXz8S2CPC5PI6up/tmBSXex4NF3R3opsgb3gRSedrcs3L/fBH/5w3Z/&#10;AQAA//8DAFBLAwQUAAYACAAAACEAcrcawd0AAAAGAQAADwAAAGRycy9kb3ducmV2LnhtbEyPzU7D&#10;MBCE70i8g7VI3KhDKn4S4lSA6AEhJGg5cNzES5ISr6PYadO3ZznBcWZWM98Wq9n1ak9j6DwbuFwk&#10;oIhrbztuDHxs1xe3oEJEtth7JgNHCrAqT08KzK0/8DvtN7FRUsIhRwNtjEOudahbchgWfiCW7MuP&#10;DqPIsdF2xIOUu16nSXKtHXYsCy0O9NhS/b2ZnIHn9JWPT1v9YNdvyedNtat2OL0Yc34239+BijTH&#10;v2P4xRd0KIWp8hPboHoD8kgUN1uCkjTLMjEqA+nVEnRZ6P/45Q8AAAD//wMAUEsBAi0AFAAGAAgA&#10;AAAhALaDOJL+AAAA4QEAABMAAAAAAAAAAAAAAAAAAAAAAFtDb250ZW50X1R5cGVzXS54bWxQSwEC&#10;LQAUAAYACAAAACEAOP0h/9YAAACUAQAACwAAAAAAAAAAAAAAAAAvAQAAX3JlbHMvLnJlbHNQSwEC&#10;LQAUAAYACAAAACEAIOoGka8BAACpAwAADgAAAAAAAAAAAAAAAAAuAgAAZHJzL2Uyb0RvYy54bWxQ&#10;SwECLQAUAAYACAAAACEAcrcawd0AAAAGAQAADwAAAAAAAAAAAAAAAAAJBAAAZHJzL2Rvd25yZXYu&#10;eG1sUEsFBgAAAAAEAAQA8wAAABMFAAAAAA==&#10;" strokecolor="#4472c4 [3208]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88"/>
    <w:rsid w:val="00121FE8"/>
    <w:rsid w:val="001A068E"/>
    <w:rsid w:val="0029427D"/>
    <w:rsid w:val="002E1688"/>
    <w:rsid w:val="002F4177"/>
    <w:rsid w:val="003041F9"/>
    <w:rsid w:val="003C7224"/>
    <w:rsid w:val="00497308"/>
    <w:rsid w:val="004A4DA7"/>
    <w:rsid w:val="004D55CC"/>
    <w:rsid w:val="004E7156"/>
    <w:rsid w:val="005C0829"/>
    <w:rsid w:val="00670FCF"/>
    <w:rsid w:val="00692157"/>
    <w:rsid w:val="00757D45"/>
    <w:rsid w:val="00764B8E"/>
    <w:rsid w:val="00786EED"/>
    <w:rsid w:val="00822B6B"/>
    <w:rsid w:val="00830A7E"/>
    <w:rsid w:val="008D5B65"/>
    <w:rsid w:val="008F1F05"/>
    <w:rsid w:val="00954D7D"/>
    <w:rsid w:val="009C46C9"/>
    <w:rsid w:val="00A66464"/>
    <w:rsid w:val="00BC52FE"/>
    <w:rsid w:val="00C06B98"/>
    <w:rsid w:val="00C91067"/>
    <w:rsid w:val="00CE0797"/>
    <w:rsid w:val="00CF0BC5"/>
    <w:rsid w:val="00D365B6"/>
    <w:rsid w:val="00DC67D0"/>
    <w:rsid w:val="00EA7BA5"/>
    <w:rsid w:val="00FA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B35AD94"/>
  <w15:chartTrackingRefBased/>
  <w15:docId w15:val="{0E30B604-2281-48ED-A013-7C502EBA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797"/>
  </w:style>
  <w:style w:type="paragraph" w:styleId="Piedepgina">
    <w:name w:val="footer"/>
    <w:basedOn w:val="Normal"/>
    <w:link w:val="PiedepginaCar"/>
    <w:uiPriority w:val="99"/>
    <w:unhideWhenUsed/>
    <w:rsid w:val="00CE0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797"/>
  </w:style>
  <w:style w:type="paragraph" w:styleId="NormalWeb">
    <w:name w:val="Normal (Web)"/>
    <w:basedOn w:val="Normal"/>
    <w:uiPriority w:val="99"/>
    <w:semiHidden/>
    <w:unhideWhenUsed/>
    <w:rsid w:val="003041F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2BFE-74B3-458A-A26F-15C65053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LUNA JESUS LAURO</dc:creator>
  <cp:keywords/>
  <dc:description/>
  <cp:lastModifiedBy>ROBLES BERNAL KARLA GABRIELA</cp:lastModifiedBy>
  <cp:revision>6</cp:revision>
  <cp:lastPrinted>2019-10-18T16:43:00Z</cp:lastPrinted>
  <dcterms:created xsi:type="dcterms:W3CDTF">2023-05-11T22:09:00Z</dcterms:created>
  <dcterms:modified xsi:type="dcterms:W3CDTF">2024-09-17T20:25:00Z</dcterms:modified>
</cp:coreProperties>
</file>